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DF0B" w14:textId="77777777" w:rsidR="002B34B7" w:rsidRDefault="002B34B7" w:rsidP="008E7FCA">
      <w:pPr>
        <w:pStyle w:val="1"/>
        <w:spacing w:after="240"/>
      </w:pPr>
      <w:r>
        <w:t>День энергетика</w:t>
      </w:r>
    </w:p>
    <w:p w14:paraId="4D7B66B9" w14:textId="16A7D57A" w:rsidR="00D578C4" w:rsidRDefault="00D578C4" w:rsidP="00D578C4">
      <w:r w:rsidRPr="00D578C4">
        <w:t xml:space="preserve">Работники энергетической промышленности вносят огромный вклад в экономическое развитие страны и региона, а также поддерживают привычную жизнь населения. Благодаря их труду возможна бесперебойная работа транспорта, связи, больниц, школ и магазинов. </w:t>
      </w:r>
    </w:p>
    <w:p w14:paraId="07921EB8" w14:textId="7D2D4869" w:rsidR="00B734FA" w:rsidRDefault="00D578C4" w:rsidP="002B34B7">
      <w:r>
        <w:t xml:space="preserve">Дата праздника выбрана не случайно – 22 декабря </w:t>
      </w:r>
      <w:r w:rsidR="00DF48FC">
        <w:t>1920 года был принят план Государственной электрификации России</w:t>
      </w:r>
      <w:r w:rsidR="00E51F59">
        <w:t xml:space="preserve"> (ГОЭЛРО)</w:t>
      </w:r>
      <w:r w:rsidR="00DF48FC">
        <w:t xml:space="preserve">. </w:t>
      </w:r>
    </w:p>
    <w:p w14:paraId="7E8389AC" w14:textId="1745858C" w:rsidR="00FB19FB" w:rsidRDefault="00FB19FB" w:rsidP="002B34B7">
      <w:pPr>
        <w:rPr>
          <w:rFonts w:eastAsia="Times New Roman" w:cs="Times New Roman"/>
          <w:szCs w:val="28"/>
          <w:lang w:eastAsia="ru-RU"/>
        </w:rPr>
      </w:pPr>
      <w:r w:rsidRPr="00F216C6">
        <w:rPr>
          <w:rFonts w:eastAsia="Times New Roman" w:cs="Times New Roman"/>
          <w:szCs w:val="28"/>
          <w:lang w:eastAsia="ru-RU"/>
        </w:rPr>
        <w:t>К декабрю 202</w:t>
      </w:r>
      <w:r>
        <w:rPr>
          <w:rFonts w:eastAsia="Times New Roman" w:cs="Times New Roman"/>
          <w:szCs w:val="28"/>
          <w:lang w:eastAsia="ru-RU"/>
        </w:rPr>
        <w:t>3</w:t>
      </w:r>
      <w:r w:rsidRPr="00F216C6">
        <w:rPr>
          <w:rFonts w:eastAsia="Times New Roman" w:cs="Times New Roman"/>
          <w:szCs w:val="28"/>
          <w:lang w:eastAsia="ru-RU"/>
        </w:rPr>
        <w:t xml:space="preserve"> года в Самарской области действуют 7 тепловых электростанций общего пользования установленной мощностью 3</w:t>
      </w:r>
      <w:r>
        <w:rPr>
          <w:rFonts w:eastAsia="Times New Roman" w:cs="Times New Roman"/>
          <w:szCs w:val="28"/>
          <w:lang w:eastAsia="ru-RU"/>
        </w:rPr>
        <w:t>182</w:t>
      </w:r>
      <w:r w:rsidRPr="00F216C6">
        <w:rPr>
          <w:rFonts w:eastAsia="Times New Roman" w:cs="Times New Roman"/>
          <w:szCs w:val="28"/>
          <w:lang w:eastAsia="ru-RU"/>
        </w:rPr>
        <w:t>,9 МВт. Крупным источником выработки электроэнергии для региона является Жигулевская ГЭС – часть Волго-Камского каскада гидроэлектростанций. Осваиваются и перспективные источники энергии – около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 w:rsidRPr="00F216C6">
        <w:rPr>
          <w:rFonts w:eastAsia="Times New Roman" w:cs="Times New Roman"/>
          <w:szCs w:val="28"/>
          <w:lang w:eastAsia="ru-RU"/>
        </w:rPr>
        <w:t>г.о</w:t>
      </w:r>
      <w:proofErr w:type="spellEnd"/>
      <w:r w:rsidRPr="00F216C6">
        <w:rPr>
          <w:rFonts w:eastAsia="Times New Roman" w:cs="Times New Roman"/>
          <w:szCs w:val="28"/>
          <w:lang w:eastAsia="ru-RU"/>
        </w:rPr>
        <w:t>. Новокуйбышевск действует Самарская солнечная электростанция.</w:t>
      </w:r>
    </w:p>
    <w:p w14:paraId="618F2F4D" w14:textId="77777777" w:rsidR="00FB19FB" w:rsidRPr="00F216C6" w:rsidRDefault="00FB19FB" w:rsidP="00FB19FB">
      <w:pPr>
        <w:spacing w:before="100" w:beforeAutospacing="1" w:after="19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216C6">
        <w:rPr>
          <w:rFonts w:eastAsia="Times New Roman" w:cs="Times New Roman"/>
          <w:szCs w:val="28"/>
          <w:lang w:eastAsia="ru-RU"/>
        </w:rPr>
        <w:t>За период с января по октябрь 202</w:t>
      </w:r>
      <w:r>
        <w:rPr>
          <w:rFonts w:eastAsia="Times New Roman" w:cs="Times New Roman"/>
          <w:szCs w:val="28"/>
          <w:lang w:eastAsia="ru-RU"/>
        </w:rPr>
        <w:t>3</w:t>
      </w:r>
      <w:r w:rsidRPr="00F216C6">
        <w:rPr>
          <w:rFonts w:eastAsia="Times New Roman" w:cs="Times New Roman"/>
          <w:szCs w:val="28"/>
          <w:lang w:eastAsia="ru-RU"/>
        </w:rPr>
        <w:t xml:space="preserve"> года в Самарской области выработано 16,</w:t>
      </w:r>
      <w:r>
        <w:rPr>
          <w:rFonts w:eastAsia="Times New Roman" w:cs="Times New Roman"/>
          <w:szCs w:val="28"/>
          <w:lang w:eastAsia="ru-RU"/>
        </w:rPr>
        <w:t>2</w:t>
      </w:r>
      <w:r w:rsidRPr="00F216C6">
        <w:rPr>
          <w:rFonts w:eastAsia="Times New Roman" w:cs="Times New Roman"/>
          <w:szCs w:val="28"/>
          <w:lang w:eastAsia="ru-RU"/>
        </w:rPr>
        <w:t xml:space="preserve"> млрд кВт-часов электроэнергии – на </w:t>
      </w:r>
      <w:r>
        <w:rPr>
          <w:rFonts w:eastAsia="Times New Roman" w:cs="Times New Roman"/>
          <w:szCs w:val="28"/>
          <w:lang w:eastAsia="ru-RU"/>
        </w:rPr>
        <w:t>1,9</w:t>
      </w:r>
      <w:r w:rsidRPr="00F216C6">
        <w:rPr>
          <w:rFonts w:eastAsia="Times New Roman" w:cs="Times New Roman"/>
          <w:szCs w:val="28"/>
          <w:lang w:eastAsia="ru-RU"/>
        </w:rPr>
        <w:t>% меньше, чем за аналогичный период 202</w:t>
      </w:r>
      <w:r>
        <w:rPr>
          <w:rFonts w:eastAsia="Times New Roman" w:cs="Times New Roman"/>
          <w:szCs w:val="28"/>
          <w:lang w:eastAsia="ru-RU"/>
        </w:rPr>
        <w:t>2</w:t>
      </w:r>
      <w:r w:rsidRPr="00F216C6">
        <w:rPr>
          <w:rFonts w:eastAsia="Times New Roman" w:cs="Times New Roman"/>
          <w:szCs w:val="28"/>
          <w:lang w:eastAsia="ru-RU"/>
        </w:rPr>
        <w:t xml:space="preserve"> года.</w:t>
      </w:r>
    </w:p>
    <w:p w14:paraId="30D6EFCE" w14:textId="77777777" w:rsidR="00FB19FB" w:rsidRPr="00FB19FB" w:rsidRDefault="00FB19FB" w:rsidP="00FB19FB">
      <w:pPr>
        <w:shd w:val="clear" w:color="auto" w:fill="FFFFFF"/>
        <w:spacing w:after="0" w:line="240" w:lineRule="auto"/>
      </w:pPr>
      <w:r w:rsidRPr="00FB19FB">
        <w:t>В январе-сентябре 2023 года в организациях, занятых производством, передачей и распределением электроэнергии работало 14,1 тыс. человек, или 1,5% от среднесписочной численности работников всех организаций Самарской области. Среднемесячная заработная плата энергетиков составила 63,4 тыс. рублей – на 13,1% больше, чем в январе-сентябре 2022 года.</w:t>
      </w:r>
    </w:p>
    <w:p w14:paraId="42E8F790" w14:textId="405FA8AE" w:rsidR="00C76DEF" w:rsidRPr="00D848A9" w:rsidRDefault="00C76DEF" w:rsidP="00FB19FB">
      <w:pPr>
        <w:rPr>
          <w:szCs w:val="28"/>
        </w:rPr>
      </w:pPr>
    </w:p>
    <w:sectPr w:rsidR="00C76DEF" w:rsidRPr="00D8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4B7"/>
    <w:rsid w:val="00033EBD"/>
    <w:rsid w:val="000F44BC"/>
    <w:rsid w:val="001D4982"/>
    <w:rsid w:val="002015A1"/>
    <w:rsid w:val="002649F8"/>
    <w:rsid w:val="002B1D6A"/>
    <w:rsid w:val="002B34B7"/>
    <w:rsid w:val="003D7177"/>
    <w:rsid w:val="00555FE9"/>
    <w:rsid w:val="00573584"/>
    <w:rsid w:val="008B7210"/>
    <w:rsid w:val="008E7FCA"/>
    <w:rsid w:val="00944DC2"/>
    <w:rsid w:val="009D13AB"/>
    <w:rsid w:val="00A05C2A"/>
    <w:rsid w:val="00A17EFE"/>
    <w:rsid w:val="00B734FA"/>
    <w:rsid w:val="00BA3D7E"/>
    <w:rsid w:val="00BC6A0B"/>
    <w:rsid w:val="00BF1603"/>
    <w:rsid w:val="00C30FDE"/>
    <w:rsid w:val="00C76DEF"/>
    <w:rsid w:val="00D4291B"/>
    <w:rsid w:val="00D578C4"/>
    <w:rsid w:val="00DF40D8"/>
    <w:rsid w:val="00DF48FC"/>
    <w:rsid w:val="00E1709E"/>
    <w:rsid w:val="00E51F59"/>
    <w:rsid w:val="00E6318D"/>
    <w:rsid w:val="00F72929"/>
    <w:rsid w:val="00FA211F"/>
    <w:rsid w:val="00FB19F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E5B8"/>
  <w15:docId w15:val="{FDC63EB9-ABBC-4FDA-A57F-EF962B40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3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25</cp:revision>
  <dcterms:created xsi:type="dcterms:W3CDTF">2020-12-21T05:52:00Z</dcterms:created>
  <dcterms:modified xsi:type="dcterms:W3CDTF">2023-12-18T08:14:00Z</dcterms:modified>
</cp:coreProperties>
</file>